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4D3CF" w14:textId="02AFC652" w:rsidR="00CC1268" w:rsidRPr="00CC1268" w:rsidRDefault="00704F79" w:rsidP="00CC1268">
      <w:pPr>
        <w:rPr>
          <w:b/>
          <w:bCs/>
          <w:sz w:val="24"/>
          <w:szCs w:val="28"/>
        </w:rPr>
      </w:pPr>
      <w:r w:rsidRPr="00704F79">
        <w:rPr>
          <w:b/>
          <w:bCs/>
          <w:sz w:val="24"/>
          <w:szCs w:val="28"/>
        </w:rPr>
        <w:t>Field Service Engineer</w:t>
      </w:r>
      <w:r w:rsidR="00CC1268" w:rsidRPr="00CC1268">
        <w:rPr>
          <w:b/>
          <w:bCs/>
          <w:sz w:val="24"/>
          <w:szCs w:val="28"/>
        </w:rPr>
        <w:t xml:space="preserve"> - 생체현미경 필드기술</w:t>
      </w:r>
      <w:r>
        <w:rPr>
          <w:rFonts w:hint="eastAsia"/>
          <w:b/>
          <w:bCs/>
          <w:sz w:val="24"/>
          <w:szCs w:val="28"/>
        </w:rPr>
        <w:t xml:space="preserve">서비스 </w:t>
      </w:r>
      <w:r w:rsidRPr="00635A0C">
        <w:rPr>
          <w:b/>
          <w:bCs/>
          <w:color w:val="FF0000"/>
          <w:sz w:val="24"/>
          <w:szCs w:val="28"/>
        </w:rPr>
        <w:t>(</w:t>
      </w:r>
      <w:r w:rsidRPr="00635A0C">
        <w:rPr>
          <w:rFonts w:hint="eastAsia"/>
          <w:b/>
          <w:bCs/>
          <w:color w:val="FF0000"/>
          <w:sz w:val="24"/>
          <w:szCs w:val="28"/>
        </w:rPr>
        <w:t>중국담당)</w:t>
      </w:r>
      <w:bookmarkStart w:id="0" w:name="_GoBack"/>
      <w:bookmarkEnd w:id="0"/>
    </w:p>
    <w:p w14:paraId="2CAE9F97" w14:textId="77777777" w:rsidR="00CC1268" w:rsidRPr="00CC1268" w:rsidRDefault="00CC1268" w:rsidP="00CC1268">
      <w:pPr>
        <w:rPr>
          <w:b/>
          <w:bCs/>
          <w:sz w:val="24"/>
          <w:szCs w:val="28"/>
        </w:rPr>
      </w:pPr>
      <w:r w:rsidRPr="00CC1268">
        <w:rPr>
          <w:rFonts w:hint="eastAsia"/>
          <w:b/>
          <w:bCs/>
          <w:sz w:val="24"/>
          <w:szCs w:val="28"/>
        </w:rPr>
        <w:t>아이빔테크놀로지</w:t>
      </w:r>
      <w:r>
        <w:rPr>
          <w:b/>
          <w:bCs/>
          <w:sz w:val="24"/>
          <w:szCs w:val="28"/>
        </w:rPr>
        <w:t>㈜</w:t>
      </w:r>
      <w:r w:rsidRPr="00CC1268">
        <w:rPr>
          <w:b/>
          <w:bCs/>
          <w:sz w:val="24"/>
          <w:szCs w:val="28"/>
        </w:rPr>
        <w:t xml:space="preserve"> </w:t>
      </w:r>
    </w:p>
    <w:p w14:paraId="422D3334" w14:textId="77777777" w:rsidR="00CC1268" w:rsidRDefault="00CC1268" w:rsidP="00CC1268"/>
    <w:p w14:paraId="5B123971" w14:textId="77777777" w:rsidR="00FF42FB" w:rsidRDefault="00FF42FB" w:rsidP="00FF42FB">
      <w:r>
        <w:rPr>
          <w:rFonts w:hint="eastAsia"/>
        </w:rPr>
        <w:t>아이빔테크놀로지</w:t>
      </w:r>
      <w:r>
        <w:t>(주)(IVIM Technology, Inc)</w:t>
      </w:r>
      <w:r>
        <w:rPr>
          <w:rFonts w:hint="eastAsia"/>
        </w:rPr>
        <w:t>는</w:t>
      </w:r>
      <w:r>
        <w:t xml:space="preserve"> 서울대 전기공학부(석·박사)와 하버드의대를 거쳐 현재 KAIST 교수로 활동하는 김필한 대표가</w:t>
      </w:r>
      <w:r>
        <w:rPr>
          <w:rFonts w:hint="eastAsia"/>
        </w:rPr>
        <w:t xml:space="preserve"> </w:t>
      </w:r>
      <w:r>
        <w:t>창업한</w:t>
      </w:r>
      <w:r>
        <w:rPr>
          <w:rFonts w:hint="eastAsia"/>
        </w:rPr>
        <w:t xml:space="preserve"> </w:t>
      </w:r>
      <w:r>
        <w:t>StartUp 기업</w:t>
      </w:r>
      <w:r>
        <w:rPr>
          <w:rFonts w:hint="eastAsia"/>
        </w:rPr>
        <w:t>입니</w:t>
      </w:r>
      <w:r>
        <w:t>다. 시장성과 성장가능성을 높게 평가받아 벤처기업으로서는 이례적으로 2017년 6월 창업 후 3개월 만에</w:t>
      </w:r>
      <w:r>
        <w:rPr>
          <w:rFonts w:hint="eastAsia"/>
        </w:rPr>
        <w:t xml:space="preserve"> </w:t>
      </w:r>
      <w:r>
        <w:t>30억원의 시리즈A 투자를 유치했으며</w:t>
      </w:r>
      <w:r>
        <w:rPr>
          <w:rFonts w:hint="eastAsia"/>
        </w:rPr>
        <w:t>,</w:t>
      </w:r>
      <w:r>
        <w:t xml:space="preserve"> 약 2년만에 80</w:t>
      </w:r>
      <w:r>
        <w:rPr>
          <w:rFonts w:hint="eastAsia"/>
        </w:rPr>
        <w:t xml:space="preserve">억원의 </w:t>
      </w:r>
      <w:r>
        <w:t>시리즈B 투자</w:t>
      </w:r>
      <w:r>
        <w:rPr>
          <w:rFonts w:hint="eastAsia"/>
        </w:rPr>
        <w:t xml:space="preserve"> 유치에 성공하였습니다.</w:t>
      </w:r>
    </w:p>
    <w:p w14:paraId="65327EF0" w14:textId="77777777" w:rsidR="00FF42FB" w:rsidRDefault="00FF42FB" w:rsidP="00FF42FB">
      <w:r>
        <w:rPr>
          <w:rFonts w:hint="eastAsia"/>
        </w:rPr>
        <w:t>아이빔테크놀로지</w:t>
      </w:r>
      <w:r>
        <w:t>(주)</w:t>
      </w:r>
      <w:r>
        <w:rPr>
          <w:rFonts w:hint="eastAsia"/>
        </w:rPr>
        <w:t>는</w:t>
      </w:r>
      <w:r>
        <w:t xml:space="preserve"> 살아있는 동물에서 세포와 세포소기관 수준의 변화를 고해상도로 관찰할 수 있는 'In Vivo Intravital Live Imaging' 기술을 확보하고 있으며 이를 바탕으로 일체형 생체현미경 시스템(All-in-One Intravital Microscopy System)을 세계 최초로 상용화하는데 성공했</w:t>
      </w:r>
      <w:r>
        <w:rPr>
          <w:rFonts w:hint="eastAsia"/>
        </w:rPr>
        <w:t>습니다.</w:t>
      </w:r>
      <w:r>
        <w:t xml:space="preserve"> </w:t>
      </w:r>
    </w:p>
    <w:p w14:paraId="5D3CA3B0" w14:textId="77777777" w:rsidR="00FF42FB" w:rsidRDefault="00FF42FB" w:rsidP="00FF42FB">
      <w:r>
        <w:rPr>
          <w:rFonts w:hint="eastAsia"/>
        </w:rPr>
        <w:t>아이빔테크놀로지</w:t>
      </w:r>
      <w:r>
        <w:t>(주)</w:t>
      </w:r>
      <w:r>
        <w:rPr>
          <w:rFonts w:hint="eastAsia"/>
        </w:rPr>
        <w:t>의</w:t>
      </w:r>
      <w:r>
        <w:t xml:space="preserve"> 생체현미경 시스템</w:t>
      </w:r>
      <w:r w:rsidR="0034647E">
        <w:rPr>
          <w:rFonts w:hint="eastAsia"/>
        </w:rPr>
        <w:t>을 이용한다면</w:t>
      </w:r>
      <w:r>
        <w:t xml:space="preserve"> ▲생체 내 세포 영상(In Vivo 4D cell imaging, tracking &amp; monitoring), ▲생체 내 약물 효능 검증(In Vivo imaging of n</w:t>
      </w:r>
      <w:r>
        <w:rPr>
          <w:rFonts w:hint="eastAsia"/>
        </w:rPr>
        <w:t>o</w:t>
      </w:r>
      <w:r>
        <w:t>vel drug efficacy &amp; action), ▲생체 내 약물 전달 영상(In Vivo imaging of drug delivery to target cells)</w:t>
      </w:r>
      <w:r>
        <w:rPr>
          <w:rFonts w:hint="eastAsia"/>
        </w:rPr>
        <w:t>이 가능합니다.</w:t>
      </w:r>
      <w:r>
        <w:t xml:space="preserve"> </w:t>
      </w:r>
    </w:p>
    <w:p w14:paraId="7A60835B" w14:textId="77777777" w:rsidR="0034647E" w:rsidRDefault="0034647E" w:rsidP="0034647E">
      <w:r>
        <w:rPr>
          <w:rFonts w:hint="eastAsia"/>
        </w:rPr>
        <w:t>아이빔테크놀로지</w:t>
      </w:r>
      <w:r>
        <w:t>(주)</w:t>
      </w:r>
      <w:r>
        <w:rPr>
          <w:rFonts w:hint="eastAsia"/>
        </w:rPr>
        <w:t>는 창업 이후 매년 폭발적인 성장을 이루고 있는 젊고 활기찬 기업입니다. 비즈니스의</w:t>
      </w:r>
      <w:r>
        <w:t xml:space="preserve"> 급성장에 발 맞추어 </w:t>
      </w:r>
      <w:r>
        <w:rPr>
          <w:rFonts w:hint="eastAsia"/>
        </w:rPr>
        <w:t>아이빔테크놀로지</w:t>
      </w:r>
      <w:r>
        <w:t xml:space="preserve">(주)와 밝은 미래를 함께 할 수 있는 열정적인 인재를 찾고 있습니다. </w:t>
      </w:r>
    </w:p>
    <w:p w14:paraId="7A7F9927" w14:textId="77777777" w:rsidR="00CC1268" w:rsidRDefault="00CC1268" w:rsidP="00CC1268"/>
    <w:p w14:paraId="0C235985" w14:textId="01475BA2" w:rsidR="00CC1268" w:rsidRDefault="00CC1268" w:rsidP="00CC1268">
      <w:r>
        <w:rPr>
          <w:rFonts w:hint="eastAsia"/>
        </w:rPr>
        <w:t>근무지역</w:t>
      </w:r>
      <w:r>
        <w:t xml:space="preserve"> :</w:t>
      </w:r>
      <w:r>
        <w:rPr>
          <w:rFonts w:hint="eastAsia"/>
        </w:rPr>
        <w:t xml:space="preserve"> 서울</w:t>
      </w:r>
      <w:r>
        <w:t xml:space="preserve"> </w:t>
      </w:r>
    </w:p>
    <w:p w14:paraId="5367B22E" w14:textId="6E2A59E7" w:rsidR="00CC1268" w:rsidRDefault="00CC1268" w:rsidP="00CC1268">
      <w:r>
        <w:rPr>
          <w:rFonts w:hint="eastAsia"/>
        </w:rPr>
        <w:t>직종</w:t>
      </w:r>
      <w:r>
        <w:t xml:space="preserve"> :</w:t>
      </w:r>
      <w:r>
        <w:rPr>
          <w:rFonts w:hint="eastAsia"/>
        </w:rPr>
        <w:t xml:space="preserve"> 기술</w:t>
      </w:r>
      <w:r w:rsidR="00704F79">
        <w:rPr>
          <w:rFonts w:hint="eastAsia"/>
        </w:rPr>
        <w:t>서비스</w:t>
      </w:r>
      <w:r>
        <w:t xml:space="preserve"> / 국내외기술 지원</w:t>
      </w:r>
      <w:r w:rsidR="00704F79">
        <w:rPr>
          <w:rFonts w:hint="eastAsia"/>
        </w:rPr>
        <w:t>,</w:t>
      </w:r>
      <w:r w:rsidR="00704F79">
        <w:t xml:space="preserve"> </w:t>
      </w:r>
      <w:r w:rsidR="00704F79" w:rsidRPr="00704F79">
        <w:rPr>
          <w:rFonts w:hint="eastAsia"/>
          <w:color w:val="FF0000"/>
        </w:rPr>
        <w:t>주로 중화 권 기술지원</w:t>
      </w:r>
    </w:p>
    <w:p w14:paraId="73F29D7A" w14:textId="77777777" w:rsidR="006D7469" w:rsidRDefault="006D7469" w:rsidP="00CC1268"/>
    <w:p w14:paraId="4C2B6481" w14:textId="77777777" w:rsidR="00CC1268" w:rsidRDefault="00CC1268" w:rsidP="00CC1268">
      <w:r>
        <w:t>Job Description</w:t>
      </w:r>
    </w:p>
    <w:p w14:paraId="51A7BBDF" w14:textId="05D0AAA3" w:rsidR="00704F79" w:rsidRPr="00635A0C" w:rsidRDefault="00704F79" w:rsidP="00635A0C">
      <w:pPr>
        <w:pStyle w:val="a6"/>
        <w:numPr>
          <w:ilvl w:val="0"/>
          <w:numId w:val="2"/>
        </w:numPr>
        <w:ind w:leftChars="0"/>
        <w:rPr>
          <w:lang w:val="en-GB"/>
        </w:rPr>
      </w:pPr>
      <w:r w:rsidRPr="00635A0C">
        <w:rPr>
          <w:rFonts w:ascii="나눔바른고딕" w:eastAsia="나눔바른고딕" w:hAnsi="나눔바른고딕" w:hint="eastAsia"/>
          <w:color w:val="333333"/>
          <w:szCs w:val="20"/>
          <w:shd w:val="clear" w:color="auto" w:fill="FFFFFF"/>
        </w:rPr>
        <w:t>국내외 생체현미경 설치 및 Field Service</w:t>
      </w:r>
    </w:p>
    <w:p w14:paraId="22A599DF" w14:textId="77777777" w:rsidR="00635A0C" w:rsidRDefault="00704F79" w:rsidP="00635A0C">
      <w:pPr>
        <w:pStyle w:val="a6"/>
        <w:numPr>
          <w:ilvl w:val="0"/>
          <w:numId w:val="2"/>
        </w:numPr>
        <w:ind w:leftChars="0"/>
        <w:rPr>
          <w:lang w:val="en-GB"/>
        </w:rPr>
      </w:pPr>
      <w:r w:rsidRPr="00635A0C">
        <w:rPr>
          <w:rFonts w:hint="eastAsia"/>
          <w:lang w:val="en-GB"/>
        </w:rPr>
        <w:t>해외 D</w:t>
      </w:r>
      <w:r w:rsidRPr="00635A0C">
        <w:rPr>
          <w:lang w:val="en-GB"/>
        </w:rPr>
        <w:t xml:space="preserve">emo site </w:t>
      </w:r>
      <w:r w:rsidRPr="00635A0C">
        <w:rPr>
          <w:rFonts w:hint="eastAsia"/>
          <w:lang w:val="en-GB"/>
        </w:rPr>
        <w:t>및 데모센터 유지</w:t>
      </w:r>
      <w:r w:rsidRPr="00635A0C">
        <w:rPr>
          <w:lang w:val="en-GB"/>
        </w:rPr>
        <w:t xml:space="preserve"> </w:t>
      </w:r>
      <w:r w:rsidRPr="00635A0C">
        <w:rPr>
          <w:rFonts w:hint="eastAsia"/>
          <w:lang w:val="en-GB"/>
        </w:rPr>
        <w:t xml:space="preserve">관리 </w:t>
      </w:r>
    </w:p>
    <w:p w14:paraId="2F0CD7B4" w14:textId="77777777" w:rsidR="00635A0C" w:rsidRDefault="00704F79" w:rsidP="00635A0C">
      <w:pPr>
        <w:pStyle w:val="a6"/>
        <w:numPr>
          <w:ilvl w:val="0"/>
          <w:numId w:val="2"/>
        </w:numPr>
        <w:ind w:leftChars="0"/>
        <w:rPr>
          <w:lang w:val="en-GB"/>
        </w:rPr>
      </w:pPr>
      <w:r w:rsidRPr="00635A0C">
        <w:rPr>
          <w:rFonts w:hint="eastAsia"/>
          <w:lang w:val="en-GB"/>
        </w:rPr>
        <w:t>해외 대리점 대상 기술지원</w:t>
      </w:r>
    </w:p>
    <w:p w14:paraId="4DC1CC51" w14:textId="27EFA154" w:rsidR="00704F79" w:rsidRPr="00635A0C" w:rsidRDefault="00704F79" w:rsidP="00635A0C">
      <w:pPr>
        <w:pStyle w:val="a6"/>
        <w:numPr>
          <w:ilvl w:val="0"/>
          <w:numId w:val="2"/>
        </w:numPr>
        <w:ind w:leftChars="0"/>
        <w:rPr>
          <w:lang w:val="en-GB"/>
        </w:rPr>
      </w:pPr>
      <w:r w:rsidRPr="00635A0C">
        <w:rPr>
          <w:rFonts w:hint="eastAsia"/>
          <w:lang w:val="en-GB"/>
        </w:rPr>
        <w:t>설치 및 유지보수 관련 서류 작업</w:t>
      </w:r>
    </w:p>
    <w:p w14:paraId="17E345AD" w14:textId="1EC828C7" w:rsidR="00CC1268" w:rsidRDefault="00CC1268" w:rsidP="00704F79">
      <w:r>
        <w:t xml:space="preserve"> </w:t>
      </w:r>
    </w:p>
    <w:p w14:paraId="04F4CA21" w14:textId="77777777" w:rsidR="00CC1268" w:rsidRDefault="00CC1268" w:rsidP="00CC1268">
      <w:r>
        <w:t>Job Requirements</w:t>
      </w:r>
    </w:p>
    <w:p w14:paraId="17B5DF18" w14:textId="406607F9" w:rsidR="00635A0C" w:rsidRPr="00635A0C" w:rsidRDefault="00635A0C" w:rsidP="00CC1268">
      <w:pPr>
        <w:pStyle w:val="a6"/>
        <w:numPr>
          <w:ilvl w:val="0"/>
          <w:numId w:val="2"/>
        </w:numPr>
        <w:ind w:leftChars="0"/>
        <w:rPr>
          <w:color w:val="FF0000"/>
        </w:rPr>
      </w:pPr>
      <w:r w:rsidRPr="00635A0C">
        <w:rPr>
          <w:rFonts w:hint="eastAsia"/>
          <w:color w:val="FF0000"/>
        </w:rPr>
        <w:t>중국 국적자</w:t>
      </w:r>
      <w:r>
        <w:rPr>
          <w:rFonts w:hint="eastAsia"/>
          <w:color w:val="FF0000"/>
        </w:rPr>
        <w:t>,</w:t>
      </w:r>
      <w:r>
        <w:rPr>
          <w:color w:val="FF0000"/>
        </w:rPr>
        <w:t xml:space="preserve"> </w:t>
      </w:r>
      <w:r>
        <w:rPr>
          <w:rFonts w:hint="eastAsia"/>
          <w:color w:val="FF0000"/>
        </w:rPr>
        <w:t>취업비자 가능</w:t>
      </w:r>
    </w:p>
    <w:p w14:paraId="3CB477B2" w14:textId="77777777" w:rsidR="00635A0C" w:rsidRDefault="006D7469" w:rsidP="00CC1268">
      <w:pPr>
        <w:pStyle w:val="a6"/>
        <w:numPr>
          <w:ilvl w:val="0"/>
          <w:numId w:val="2"/>
        </w:numPr>
        <w:ind w:leftChars="0"/>
      </w:pPr>
      <w:r>
        <w:rPr>
          <w:rFonts w:hint="eastAsia"/>
        </w:rPr>
        <w:lastRenderedPageBreak/>
        <w:t>대졸(예정)</w:t>
      </w:r>
      <w:r w:rsidR="00CC1268">
        <w:t xml:space="preserve"> 이상 (</w:t>
      </w:r>
      <w:r w:rsidR="00704F79">
        <w:rPr>
          <w:rFonts w:hint="eastAsia"/>
        </w:rPr>
        <w:t>전자,</w:t>
      </w:r>
      <w:r w:rsidR="00704F79">
        <w:t xml:space="preserve"> </w:t>
      </w:r>
      <w:r w:rsidR="00704F79">
        <w:rPr>
          <w:rFonts w:hint="eastAsia"/>
        </w:rPr>
        <w:t>전기,</w:t>
      </w:r>
      <w:r w:rsidR="00704F79">
        <w:t xml:space="preserve"> </w:t>
      </w:r>
      <w:r w:rsidR="00704F79">
        <w:rPr>
          <w:rFonts w:hint="eastAsia"/>
        </w:rPr>
        <w:t xml:space="preserve">기계 등 공학계열 </w:t>
      </w:r>
      <w:r w:rsidR="00CC1268">
        <w:t>전공)</w:t>
      </w:r>
    </w:p>
    <w:p w14:paraId="7F26AA13" w14:textId="77777777" w:rsidR="00635A0C" w:rsidRDefault="00CC1268" w:rsidP="00CC1268">
      <w:pPr>
        <w:pStyle w:val="a6"/>
        <w:numPr>
          <w:ilvl w:val="0"/>
          <w:numId w:val="2"/>
        </w:numPr>
        <w:ind w:leftChars="0"/>
      </w:pPr>
      <w:r>
        <w:t>영어가능자</w:t>
      </w:r>
    </w:p>
    <w:p w14:paraId="5BBF94E0" w14:textId="41FE2FC9" w:rsidR="00CC1268" w:rsidRDefault="00CC1268" w:rsidP="00CC1268">
      <w:pPr>
        <w:pStyle w:val="a6"/>
        <w:numPr>
          <w:ilvl w:val="0"/>
          <w:numId w:val="2"/>
        </w:numPr>
        <w:ind w:leftChars="0"/>
      </w:pPr>
      <w:r>
        <w:t>운전가능자</w:t>
      </w:r>
      <w:r w:rsidR="00635A0C">
        <w:rPr>
          <w:rFonts w:hint="eastAsia"/>
        </w:rPr>
        <w:t xml:space="preserve"> </w:t>
      </w:r>
      <w:r w:rsidR="00635A0C">
        <w:t>(</w:t>
      </w:r>
      <w:r w:rsidR="00635A0C">
        <w:rPr>
          <w:rFonts w:hint="eastAsia"/>
        </w:rPr>
        <w:t>필수아님)</w:t>
      </w:r>
    </w:p>
    <w:p w14:paraId="5FBF3C7A" w14:textId="77777777" w:rsidR="00CC1268" w:rsidRDefault="00CC1268" w:rsidP="00CC1268"/>
    <w:p w14:paraId="467FEBC3" w14:textId="77777777" w:rsidR="00CC1268" w:rsidRDefault="00CC1268" w:rsidP="00CC1268">
      <w:r>
        <w:t>Additional Information</w:t>
      </w:r>
    </w:p>
    <w:p w14:paraId="348470B5" w14:textId="0502C6DA" w:rsidR="00CC1268" w:rsidRDefault="00CC1268" w:rsidP="00CC1268">
      <w:r>
        <w:rPr>
          <w:rFonts w:hint="eastAsia"/>
        </w:rPr>
        <w:t>커리어수준</w:t>
      </w:r>
      <w:r>
        <w:t xml:space="preserve"> :</w:t>
      </w:r>
      <w:r>
        <w:rPr>
          <w:rFonts w:hint="eastAsia"/>
        </w:rPr>
        <w:t xml:space="preserve"> 사원</w:t>
      </w:r>
    </w:p>
    <w:p w14:paraId="57E49390" w14:textId="77777777" w:rsidR="00CC1268" w:rsidRDefault="00CC1268" w:rsidP="00CC1268">
      <w:r>
        <w:rPr>
          <w:rFonts w:hint="eastAsia"/>
        </w:rPr>
        <w:t>급여사항</w:t>
      </w:r>
      <w:r>
        <w:t xml:space="preserve"> :</w:t>
      </w:r>
      <w:r>
        <w:rPr>
          <w:rFonts w:hint="eastAsia"/>
        </w:rPr>
        <w:t xml:space="preserve"> 면접</w:t>
      </w:r>
      <w:r>
        <w:t xml:space="preserve"> 후 협의</w:t>
      </w:r>
    </w:p>
    <w:p w14:paraId="76FDE3E9" w14:textId="77777777" w:rsidR="00CC1268" w:rsidRDefault="00CC1268" w:rsidP="00CC1268">
      <w:r>
        <w:rPr>
          <w:rFonts w:hint="eastAsia"/>
        </w:rPr>
        <w:t>고용형태</w:t>
      </w:r>
      <w:r>
        <w:t xml:space="preserve"> :</w:t>
      </w:r>
      <w:r>
        <w:rPr>
          <w:rFonts w:hint="eastAsia"/>
        </w:rPr>
        <w:t xml:space="preserve"> 정규직</w:t>
      </w:r>
    </w:p>
    <w:p w14:paraId="051D515E" w14:textId="135DC615" w:rsidR="00CC1268" w:rsidRDefault="00CC1268" w:rsidP="00CC1268">
      <w:r>
        <w:rPr>
          <w:rFonts w:hint="eastAsia"/>
        </w:rPr>
        <w:t>경력여부</w:t>
      </w:r>
      <w:r>
        <w:t xml:space="preserve"> :</w:t>
      </w:r>
      <w:r>
        <w:rPr>
          <w:rFonts w:hint="eastAsia"/>
        </w:rPr>
        <w:t xml:space="preserve"> 신입</w:t>
      </w:r>
    </w:p>
    <w:p w14:paraId="7F9A0876" w14:textId="15E1BE72" w:rsidR="00E33B45" w:rsidRDefault="00E33B45" w:rsidP="00CC1268">
      <w:r>
        <w:rPr>
          <w:rFonts w:hint="eastAsia"/>
        </w:rPr>
        <w:t>기타</w:t>
      </w:r>
      <w:r>
        <w:t xml:space="preserve"> : </w:t>
      </w:r>
      <w:r w:rsidR="00635A0C">
        <w:rPr>
          <w:rFonts w:hint="eastAsia"/>
        </w:rPr>
        <w:t>자기계발비,</w:t>
      </w:r>
      <w:r w:rsidR="00635A0C">
        <w:t xml:space="preserve"> </w:t>
      </w:r>
      <w:r>
        <w:rPr>
          <w:rFonts w:hint="eastAsia"/>
        </w:rPr>
        <w:t>차량유지비,</w:t>
      </w:r>
      <w:r>
        <w:t xml:space="preserve"> </w:t>
      </w:r>
      <w:r>
        <w:rPr>
          <w:rFonts w:hint="eastAsia"/>
        </w:rPr>
        <w:t>핸드폰 사용료 지급</w:t>
      </w:r>
    </w:p>
    <w:p w14:paraId="50C73008" w14:textId="77777777" w:rsidR="00CC1268" w:rsidRDefault="00CC1268" w:rsidP="00CC1268"/>
    <w:p w14:paraId="4EBE2A1F" w14:textId="77777777" w:rsidR="00CC1268" w:rsidRDefault="00CC1268" w:rsidP="00CC1268">
      <w:r>
        <w:rPr>
          <w:rFonts w:hint="eastAsia"/>
        </w:rPr>
        <w:t>전형방법</w:t>
      </w:r>
      <w:r>
        <w:t xml:space="preserve"> :</w:t>
      </w:r>
    </w:p>
    <w:p w14:paraId="7062BAE1" w14:textId="77777777" w:rsidR="00CC1268" w:rsidRDefault="00CC1268" w:rsidP="00CC1268">
      <w:r>
        <w:t>1차 서류전형</w:t>
      </w:r>
    </w:p>
    <w:p w14:paraId="16A83EDB" w14:textId="77777777" w:rsidR="00CC1268" w:rsidRDefault="00CC1268" w:rsidP="00CC1268">
      <w:r>
        <w:t>2차 실무자면접</w:t>
      </w:r>
    </w:p>
    <w:p w14:paraId="4F800770" w14:textId="77777777" w:rsidR="00CC1268" w:rsidRDefault="00CC1268" w:rsidP="00CC1268">
      <w:r>
        <w:t>3차 대표면접</w:t>
      </w:r>
    </w:p>
    <w:p w14:paraId="7DAA3025" w14:textId="3CB0F611" w:rsidR="00CC1268" w:rsidRDefault="00CC1268" w:rsidP="00CC1268">
      <w:r>
        <w:rPr>
          <w:rFonts w:hint="eastAsia"/>
        </w:rPr>
        <w:t>제출서류</w:t>
      </w:r>
      <w:r w:rsidR="006D7469">
        <w:rPr>
          <w:rFonts w:hint="eastAsia"/>
        </w:rPr>
        <w:t xml:space="preserve"> 및 방법</w:t>
      </w:r>
      <w:r>
        <w:t xml:space="preserve"> :</w:t>
      </w:r>
    </w:p>
    <w:p w14:paraId="05060131" w14:textId="4804BF22" w:rsidR="00A21916" w:rsidRDefault="00CC1268" w:rsidP="00CC1268">
      <w:r>
        <w:rPr>
          <w:rFonts w:hint="eastAsia"/>
        </w:rPr>
        <w:t>이력서</w:t>
      </w:r>
      <w:r w:rsidR="006D7469">
        <w:rPr>
          <w:rFonts w:hint="eastAsia"/>
        </w:rPr>
        <w:t xml:space="preserve"> 이메일 제출 </w:t>
      </w:r>
      <w:r w:rsidR="006D7469">
        <w:t>(</w:t>
      </w:r>
      <w:hyperlink r:id="rId7" w:history="1">
        <w:r w:rsidR="006D7469" w:rsidRPr="00184BD7">
          <w:rPr>
            <w:rStyle w:val="a3"/>
          </w:rPr>
          <w:t>sujin.park@ivimtech.com</w:t>
        </w:r>
      </w:hyperlink>
      <w:r w:rsidR="006D7469">
        <w:rPr>
          <w:rStyle w:val="a3"/>
        </w:rPr>
        <w:t>)</w:t>
      </w:r>
    </w:p>
    <w:p w14:paraId="5268711E" w14:textId="77777777" w:rsidR="00CC1268" w:rsidRDefault="00CC1268" w:rsidP="00CC1268"/>
    <w:p w14:paraId="0BC86E35" w14:textId="3BF52977" w:rsidR="00CC1268" w:rsidRDefault="00CC1268" w:rsidP="00CC1268">
      <w:r>
        <w:rPr>
          <w:rFonts w:hint="eastAsia"/>
        </w:rPr>
        <w:t xml:space="preserve">담당 </w:t>
      </w:r>
      <w:r>
        <w:t>:</w:t>
      </w:r>
      <w:r>
        <w:rPr>
          <w:rFonts w:hint="eastAsia"/>
        </w:rPr>
        <w:t xml:space="preserve"> </w:t>
      </w:r>
    </w:p>
    <w:p w14:paraId="2338A6B8" w14:textId="77777777" w:rsidR="00CC1268" w:rsidRDefault="00CC1268" w:rsidP="00CC1268">
      <w:r>
        <w:rPr>
          <w:rFonts w:hint="eastAsia"/>
        </w:rPr>
        <w:t xml:space="preserve">박수진 이사 </w:t>
      </w:r>
      <w:hyperlink r:id="rId8" w:history="1">
        <w:r w:rsidRPr="00184BD7">
          <w:rPr>
            <w:rStyle w:val="a3"/>
          </w:rPr>
          <w:t>sujin.park@ivimtech.com</w:t>
        </w:r>
      </w:hyperlink>
      <w:r>
        <w:t xml:space="preserve"> / 010-2345-4077</w:t>
      </w:r>
    </w:p>
    <w:p w14:paraId="4F60B4EA" w14:textId="0044B5D8" w:rsidR="00CC1268" w:rsidRDefault="00CC1268" w:rsidP="00CC1268">
      <w:r>
        <w:t xml:space="preserve">Homepage : </w:t>
      </w:r>
      <w:hyperlink r:id="rId9" w:history="1">
        <w:r w:rsidR="006D7469" w:rsidRPr="00177385">
          <w:rPr>
            <w:rStyle w:val="a3"/>
          </w:rPr>
          <w:t>http://www.ivimtech.com</w:t>
        </w:r>
      </w:hyperlink>
    </w:p>
    <w:p w14:paraId="6DB89D58" w14:textId="77777777" w:rsidR="006D7469" w:rsidRDefault="0078360C" w:rsidP="006D7469">
      <w:pPr>
        <w:widowControl/>
        <w:shd w:val="clear" w:color="auto" w:fill="FFFFFF"/>
        <w:wordWrap/>
        <w:autoSpaceDE/>
        <w:autoSpaceDN/>
        <w:rPr>
          <w:rFonts w:ascii="Arial" w:hAnsi="Arial" w:cs="Arial"/>
          <w:color w:val="222222"/>
        </w:rPr>
      </w:pPr>
      <w:hyperlink r:id="rId10" w:tgtFrame="_blank" w:history="1">
        <w:r w:rsidR="006D7469">
          <w:rPr>
            <w:rStyle w:val="a3"/>
            <w:rFonts w:ascii="Arial" w:hAnsi="Arial" w:cs="Arial"/>
            <w:color w:val="1155CC"/>
          </w:rPr>
          <w:t>http://www.biospectator.com/view/news_view.php?varAtcId=8624</w:t>
        </w:r>
      </w:hyperlink>
    </w:p>
    <w:p w14:paraId="5E793C64" w14:textId="6C3F8B66" w:rsidR="006D7469" w:rsidRDefault="0078360C" w:rsidP="006D7469">
      <w:pPr>
        <w:shd w:val="clear" w:color="auto" w:fill="FFFFFF"/>
        <w:rPr>
          <w:rStyle w:val="a3"/>
          <w:rFonts w:ascii="Arial" w:hAnsi="Arial" w:cs="Arial"/>
          <w:color w:val="1155CC"/>
        </w:rPr>
      </w:pPr>
      <w:hyperlink r:id="rId11" w:tgtFrame="_blank" w:history="1">
        <w:r w:rsidR="006D7469">
          <w:rPr>
            <w:rStyle w:val="a3"/>
            <w:rFonts w:ascii="Arial" w:hAnsi="Arial" w:cs="Arial"/>
            <w:color w:val="1155CC"/>
          </w:rPr>
          <w:t>http://www.biospectator.com/view/news_view.php?varAtcId=11520</w:t>
        </w:r>
      </w:hyperlink>
    </w:p>
    <w:p w14:paraId="5CD3C1F6" w14:textId="42C4E896" w:rsidR="00552053" w:rsidRDefault="00552053" w:rsidP="006D7469">
      <w:pPr>
        <w:shd w:val="clear" w:color="auto" w:fill="FFFFFF"/>
        <w:rPr>
          <w:rStyle w:val="a3"/>
          <w:rFonts w:ascii="Arial" w:hAnsi="Arial" w:cs="Arial"/>
          <w:color w:val="1155CC"/>
        </w:rPr>
      </w:pPr>
    </w:p>
    <w:p w14:paraId="171BA3C0" w14:textId="4ED086F8" w:rsidR="00552053" w:rsidRDefault="00552053" w:rsidP="00552053">
      <w:pPr>
        <w:shd w:val="clear" w:color="auto" w:fill="FFFFFF"/>
        <w:jc w:val="center"/>
        <w:rPr>
          <w:rFonts w:ascii="Arial" w:hAnsi="Arial" w:cs="Arial"/>
          <w:color w:val="222222"/>
        </w:rPr>
      </w:pPr>
      <w:r>
        <w:rPr>
          <w:noProof/>
        </w:rPr>
        <w:lastRenderedPageBreak/>
        <w:drawing>
          <wp:inline distT="0" distB="0" distL="0" distR="0" wp14:anchorId="1A65CDC0" wp14:editId="69BF6B94">
            <wp:extent cx="1952625" cy="847725"/>
            <wp:effectExtent l="0" t="0" r="9525" b="9525"/>
            <wp:docPr id="1" name="그림 1" descr="C:\Users\EOM\AppData\Local\Microsoft\Windows\INetCache\Content.Word\로고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OM\AppData\Local\Microsoft\Windows\INetCache\Content.Word\로고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6BAA0" w14:textId="7F062650" w:rsidR="00552053" w:rsidRDefault="00552053" w:rsidP="006D7469">
      <w:pPr>
        <w:shd w:val="clear" w:color="auto" w:fill="FFFFFF"/>
        <w:rPr>
          <w:rFonts w:ascii="Arial" w:hAnsi="Arial" w:cs="Arial" w:hint="eastAsia"/>
          <w:color w:val="222222"/>
        </w:rPr>
      </w:pPr>
      <w:r>
        <w:rPr>
          <w:noProof/>
        </w:rPr>
        <w:drawing>
          <wp:inline distT="0" distB="0" distL="0" distR="0" wp14:anchorId="7F74529E" wp14:editId="164F65EE">
            <wp:extent cx="5724525" cy="3209925"/>
            <wp:effectExtent l="0" t="0" r="9525" b="9525"/>
            <wp:docPr id="2" name="그림 2" descr="C:\Users\EOM\AppData\Local\Microsoft\Windows\INetCache\Content.Word\그림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OM\AppData\Local\Microsoft\Windows\INetCache\Content.Word\그림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205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9307E7" w14:textId="77777777" w:rsidR="0078360C" w:rsidRDefault="0078360C" w:rsidP="006D7469">
      <w:pPr>
        <w:spacing w:after="0" w:line="240" w:lineRule="auto"/>
      </w:pPr>
      <w:r>
        <w:separator/>
      </w:r>
    </w:p>
  </w:endnote>
  <w:endnote w:type="continuationSeparator" w:id="0">
    <w:p w14:paraId="4E2FA65F" w14:textId="77777777" w:rsidR="0078360C" w:rsidRDefault="0078360C" w:rsidP="006D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나눔바른고딕">
    <w:panose1 w:val="020B0603020101020101"/>
    <w:charset w:val="81"/>
    <w:family w:val="modern"/>
    <w:pitch w:val="variable"/>
    <w:sig w:usb0="800002A7" w:usb1="09D77CFB" w:usb2="00000010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F715F9" w14:textId="77777777" w:rsidR="0078360C" w:rsidRDefault="0078360C" w:rsidP="006D7469">
      <w:pPr>
        <w:spacing w:after="0" w:line="240" w:lineRule="auto"/>
      </w:pPr>
      <w:r>
        <w:separator/>
      </w:r>
    </w:p>
  </w:footnote>
  <w:footnote w:type="continuationSeparator" w:id="0">
    <w:p w14:paraId="527E6642" w14:textId="77777777" w:rsidR="0078360C" w:rsidRDefault="0078360C" w:rsidP="006D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E6DF9"/>
    <w:multiLevelType w:val="hybridMultilevel"/>
    <w:tmpl w:val="676AE8C6"/>
    <w:lvl w:ilvl="0" w:tplc="5EBA86A8">
      <w:numFmt w:val="bullet"/>
      <w:lvlText w:val="-"/>
      <w:lvlJc w:val="left"/>
      <w:pPr>
        <w:ind w:left="760" w:hanging="360"/>
      </w:pPr>
      <w:rPr>
        <w:rFonts w:ascii="나눔바른고딕" w:eastAsia="나눔바른고딕" w:hAnsi="나눔바른고딕" w:cstheme="minorBidi" w:hint="eastAsia"/>
        <w:color w:val="333333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64DB7703"/>
    <w:multiLevelType w:val="hybridMultilevel"/>
    <w:tmpl w:val="E544E910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268"/>
    <w:rsid w:val="00096F2E"/>
    <w:rsid w:val="0014029B"/>
    <w:rsid w:val="0034647E"/>
    <w:rsid w:val="00552053"/>
    <w:rsid w:val="00635A0C"/>
    <w:rsid w:val="006D7469"/>
    <w:rsid w:val="00704F79"/>
    <w:rsid w:val="00727386"/>
    <w:rsid w:val="0078360C"/>
    <w:rsid w:val="009A240A"/>
    <w:rsid w:val="00A21916"/>
    <w:rsid w:val="00AE142A"/>
    <w:rsid w:val="00AF7EB5"/>
    <w:rsid w:val="00CC1268"/>
    <w:rsid w:val="00D23A4C"/>
    <w:rsid w:val="00E33B45"/>
    <w:rsid w:val="00E7774E"/>
    <w:rsid w:val="00FF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FD79B3"/>
  <w15:chartTrackingRefBased/>
  <w15:docId w15:val="{3470F148-6C29-4481-8853-0F88E875A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1268"/>
    <w:rPr>
      <w:color w:val="0563C1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CC1268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6D7469"/>
    <w:rPr>
      <w:color w:val="605E5C"/>
      <w:shd w:val="clear" w:color="auto" w:fill="E1DFDD"/>
    </w:rPr>
  </w:style>
  <w:style w:type="paragraph" w:styleId="a4">
    <w:name w:val="header"/>
    <w:basedOn w:val="a"/>
    <w:link w:val="Char"/>
    <w:uiPriority w:val="99"/>
    <w:unhideWhenUsed/>
    <w:rsid w:val="006D746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6D7469"/>
  </w:style>
  <w:style w:type="paragraph" w:styleId="a5">
    <w:name w:val="footer"/>
    <w:basedOn w:val="a"/>
    <w:link w:val="Char0"/>
    <w:uiPriority w:val="99"/>
    <w:unhideWhenUsed/>
    <w:rsid w:val="006D746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6D7469"/>
  </w:style>
  <w:style w:type="paragraph" w:styleId="a6">
    <w:name w:val="List Paragraph"/>
    <w:basedOn w:val="a"/>
    <w:uiPriority w:val="34"/>
    <w:qFormat/>
    <w:rsid w:val="00704F79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7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94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36" w:space="0" w:color="00AA8C"/>
                <w:right w:val="none" w:sz="0" w:space="0" w:color="auto"/>
              </w:divBdr>
              <w:divsChild>
                <w:div w:id="14000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95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117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766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32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2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jin.park@ivimtech.com" TargetMode="Externa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sujin.park@ivimtech.com" TargetMode="Externa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iospectator.com/view/news_view.php?varAtcId=1152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iospectator.com/view/news_view.php?varAtcId=86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vimtech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Sujin Park</dc:creator>
  <cp:keywords/>
  <dc:description/>
  <cp:lastModifiedBy>EOM</cp:lastModifiedBy>
  <cp:revision>4</cp:revision>
  <dcterms:created xsi:type="dcterms:W3CDTF">2022-02-03T03:09:00Z</dcterms:created>
  <dcterms:modified xsi:type="dcterms:W3CDTF">2022-02-03T05:20:00Z</dcterms:modified>
</cp:coreProperties>
</file>